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67" w:rsidRDefault="00DA0D67" w:rsidP="00DA0D6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bCs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 w:themeColor="text1"/>
          <w:sz w:val="44"/>
          <w:szCs w:val="44"/>
          <w:shd w:val="clear" w:color="auto" w:fill="FFFFFF"/>
        </w:rPr>
        <w:t>政府网站工作年度报表</w:t>
      </w:r>
    </w:p>
    <w:p w:rsidR="00DA0D67" w:rsidRDefault="00DA0D67" w:rsidP="00DA0D67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  <w:shd w:val="clear" w:color="auto" w:fill="FFFFFF"/>
        </w:rPr>
        <w:t>（2017年度）</w:t>
      </w:r>
    </w:p>
    <w:p w:rsidR="00DA0D67" w:rsidRDefault="00DA0D67" w:rsidP="00DA0D67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黑体_GBK" w:eastAsia="方正黑体_GBK" w:hAnsi="方正黑体_GBK" w:cs="方正黑体_GBK"/>
          <w:color w:val="000000" w:themeColor="text1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21"/>
          <w:szCs w:val="21"/>
          <w:shd w:val="clear" w:color="auto" w:fill="FFFFFF"/>
        </w:rPr>
        <w:t>填报单位：</w:t>
      </w:r>
      <w:r w:rsidR="009F3A02">
        <w:rPr>
          <w:rFonts w:ascii="方正仿宋_GBK" w:eastAsia="方正仿宋_GBK" w:hAnsi="方正仿宋_GBK" w:cs="方正仿宋_GBK" w:hint="eastAsia"/>
          <w:color w:val="000000" w:themeColor="text1"/>
          <w:sz w:val="21"/>
          <w:szCs w:val="21"/>
        </w:rPr>
        <w:t>重庆市扶贫开发办公室</w:t>
      </w:r>
    </w:p>
    <w:tbl>
      <w:tblPr>
        <w:tblW w:w="9074" w:type="dxa"/>
        <w:jc w:val="center"/>
        <w:tblInd w:w="-27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57"/>
        <w:gridCol w:w="39"/>
        <w:gridCol w:w="2607"/>
        <w:gridCol w:w="1933"/>
      </w:tblGrid>
      <w:tr w:rsidR="00DA0D67" w:rsidTr="008D5C46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网站名称</w:t>
            </w:r>
          </w:p>
        </w:tc>
        <w:tc>
          <w:tcPr>
            <w:tcW w:w="703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重庆市扶贫开发办公室</w:t>
            </w:r>
            <w:r w:rsidR="009F3A02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公众信息网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首页网址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F81568"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  <w:t>http://www.cqfp.gov.cn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主办单位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重庆市扶贫开发办公室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网站类型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部门网站　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</w:t>
            </w:r>
            <w:proofErr w:type="gramEnd"/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政府网站标识码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 w:rsidRPr="0087737C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5000000011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2219D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ICP备案号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proofErr w:type="gramStart"/>
            <w:r w:rsidRPr="002219DA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渝</w:t>
            </w:r>
            <w:proofErr w:type="gramEnd"/>
            <w:r w:rsidRPr="002219DA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ICP备09002175号-1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公安机关备案号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独立用户访问总量（单位：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156996 </w:t>
            </w:r>
            <w:bookmarkStart w:id="0" w:name="_GoBack"/>
            <w:bookmarkEnd w:id="0"/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网站总访问量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232652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1C62E3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24</w:t>
            </w:r>
            <w:r w:rsidR="001C62E3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66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2341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1C62E3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 w:rsidR="001C62E3"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25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专栏专题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24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2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0 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解读材料数量（单位：条）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解读产品数量（单位：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媒体评论文章数量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（单位：篇）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回应公众关注热点或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0 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■否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注册用户数（单位：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政务服务事项数量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办件量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总数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自然人办件量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法人办件量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DA0D67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□否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463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办结留言数量（单位：条）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463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平均办理时间（单位：天）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公开答复数量（单位：条）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征集调查期数（单位：期）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收到意见数量（单位：条）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公布调查结果期数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访谈期数（单位：期）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网民留言数量（单位：条）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答复网民提问数量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■否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安全检测评估次数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发现问题数量（单位：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问题整改数量（单位：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1 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□否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□否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是否明确网站安全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□否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是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 xml:space="preserve">　□否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微博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关注量（单位：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微信</w:t>
            </w:r>
            <w:proofErr w:type="gramEnd"/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重庆市扶贫开发办公室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订阅数（单位：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332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Cs w:val="21"/>
              </w:rPr>
              <w:t>移动客户端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信息发布量（单位：条）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下载量（单位：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</w:p>
        </w:tc>
      </w:tr>
      <w:tr w:rsidR="00DA0D67" w:rsidTr="008D5C46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widowControl/>
              <w:spacing w:line="300" w:lineRule="exact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DA0D67" w:rsidTr="008D5C46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创新发展</w:t>
            </w:r>
          </w:p>
        </w:tc>
        <w:tc>
          <w:tcPr>
            <w:tcW w:w="703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ind w:firstLine="200"/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□搜索即服务　　　□多语言版本　　　□无障碍浏览　　　□千人千网</w:t>
            </w:r>
          </w:p>
          <w:p w:rsidR="00DA0D67" w:rsidRDefault="00DA0D67" w:rsidP="008D5C46">
            <w:pPr>
              <w:pStyle w:val="a3"/>
              <w:widowControl/>
              <w:spacing w:beforeAutospacing="0" w:afterAutospacing="0" w:line="300" w:lineRule="exact"/>
              <w:ind w:firstLine="200"/>
              <w:rPr>
                <w:rFonts w:ascii="方正仿宋_GBK" w:eastAsia="方正仿宋_GBK" w:hAnsi="方正仿宋_GBK" w:cs="方正仿宋_GBK"/>
                <w:color w:val="000000" w:themeColor="text1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1"/>
                <w:szCs w:val="21"/>
              </w:rPr>
              <w:t>□其他__________________________________</w:t>
            </w:r>
          </w:p>
        </w:tc>
      </w:tr>
    </w:tbl>
    <w:p w:rsidR="00DA0D67" w:rsidRDefault="00DA0D67" w:rsidP="00DA0D67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单位负责人：</w:t>
      </w:r>
      <w:proofErr w:type="gramStart"/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刘戈新</w:t>
      </w:r>
      <w:proofErr w:type="gramEnd"/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             </w:t>
      </w:r>
    </w:p>
    <w:p w:rsidR="00DA0D67" w:rsidRDefault="00DA0D67" w:rsidP="00DA0D67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审核人：田茂慧                    </w:t>
      </w:r>
    </w:p>
    <w:p w:rsidR="00DA0D67" w:rsidRDefault="00DA0D67" w:rsidP="00DA0D67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填报人：钟齐鸣 </w:t>
      </w:r>
    </w:p>
    <w:p w:rsidR="00DA0D67" w:rsidRDefault="00DA0D67" w:rsidP="00DA0D67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联系电话：67748312              </w:t>
      </w:r>
    </w:p>
    <w:p w:rsidR="00DA0D67" w:rsidRDefault="00DA0D67" w:rsidP="00DA0D67">
      <w:pPr>
        <w:pStyle w:val="a3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方正楷体_GBK"/>
          <w:color w:val="000000" w:themeColor="text1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 w:themeColor="text1"/>
          <w:sz w:val="21"/>
          <w:szCs w:val="21"/>
          <w:shd w:val="clear" w:color="auto" w:fill="FFFFFF"/>
        </w:rPr>
        <w:t>填报日期：2018年2月2日</w:t>
      </w:r>
    </w:p>
    <w:p w:rsidR="001E0B58" w:rsidRDefault="001E0B58"/>
    <w:sectPr w:rsidR="001E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9E" w:rsidRDefault="00BB209E" w:rsidP="001C62E3">
      <w:r>
        <w:separator/>
      </w:r>
    </w:p>
  </w:endnote>
  <w:endnote w:type="continuationSeparator" w:id="0">
    <w:p w:rsidR="00BB209E" w:rsidRDefault="00BB209E" w:rsidP="001C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9E" w:rsidRDefault="00BB209E" w:rsidP="001C62E3">
      <w:r>
        <w:separator/>
      </w:r>
    </w:p>
  </w:footnote>
  <w:footnote w:type="continuationSeparator" w:id="0">
    <w:p w:rsidR="00BB209E" w:rsidRDefault="00BB209E" w:rsidP="001C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7"/>
    <w:rsid w:val="001C62E3"/>
    <w:rsid w:val="001E0B58"/>
    <w:rsid w:val="00202D08"/>
    <w:rsid w:val="002219DA"/>
    <w:rsid w:val="003308D5"/>
    <w:rsid w:val="008B1351"/>
    <w:rsid w:val="009F3A02"/>
    <w:rsid w:val="00BB209E"/>
    <w:rsid w:val="00D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0D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C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62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6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0D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1C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62E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6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yls</dc:creator>
  <cp:lastModifiedBy>Hewlett-Packard</cp:lastModifiedBy>
  <cp:revision>8</cp:revision>
  <dcterms:created xsi:type="dcterms:W3CDTF">2018-02-02T06:43:00Z</dcterms:created>
  <dcterms:modified xsi:type="dcterms:W3CDTF">2018-02-02T07:15:00Z</dcterms:modified>
</cp:coreProperties>
</file>